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0C" w:rsidRDefault="00092F0C" w:rsidP="00092F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САРАТОВСКАЯ ОБЛАСТЬ                                          ОЗИНСКИЙ РАЙОН</w:t>
      </w:r>
    </w:p>
    <w:p w:rsidR="00092F0C" w:rsidRDefault="00092F0C" w:rsidP="00092F0C">
      <w:pPr>
        <w:jc w:val="center"/>
        <w:rPr>
          <w:b/>
          <w:sz w:val="28"/>
          <w:szCs w:val="28"/>
        </w:rPr>
      </w:pPr>
    </w:p>
    <w:p w:rsidR="00092F0C" w:rsidRDefault="00092F0C" w:rsidP="00092F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Балашинского муниципального образования</w:t>
      </w:r>
    </w:p>
    <w:p w:rsidR="00092F0C" w:rsidRDefault="00092F0C" w:rsidP="00092F0C">
      <w:pPr>
        <w:jc w:val="center"/>
        <w:rPr>
          <w:b/>
          <w:sz w:val="28"/>
          <w:szCs w:val="28"/>
        </w:rPr>
      </w:pPr>
    </w:p>
    <w:p w:rsidR="00092F0C" w:rsidRDefault="00092F0C" w:rsidP="00092F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Девяносто восьмое  заседание четвертого  созыва</w:t>
      </w:r>
    </w:p>
    <w:p w:rsidR="00092F0C" w:rsidRDefault="00092F0C" w:rsidP="00092F0C">
      <w:pPr>
        <w:jc w:val="center"/>
        <w:rPr>
          <w:b/>
          <w:sz w:val="28"/>
          <w:szCs w:val="28"/>
        </w:rPr>
      </w:pPr>
    </w:p>
    <w:p w:rsidR="00092F0C" w:rsidRDefault="00092F0C" w:rsidP="00092F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 № 186</w:t>
      </w:r>
    </w:p>
    <w:p w:rsidR="004F414B" w:rsidRPr="00C420B0" w:rsidRDefault="004F414B" w:rsidP="00092F0C">
      <w:pPr>
        <w:jc w:val="center"/>
        <w:rPr>
          <w:b/>
          <w:bCs/>
          <w:sz w:val="28"/>
          <w:szCs w:val="22"/>
        </w:rPr>
      </w:pPr>
    </w:p>
    <w:p w:rsidR="00092F0C" w:rsidRPr="00842555" w:rsidRDefault="00092F0C" w:rsidP="00092F0C">
      <w:pPr>
        <w:rPr>
          <w:b/>
          <w:sz w:val="28"/>
          <w:szCs w:val="28"/>
        </w:rPr>
      </w:pPr>
      <w:r w:rsidRPr="00842555">
        <w:rPr>
          <w:b/>
          <w:sz w:val="28"/>
          <w:szCs w:val="28"/>
        </w:rPr>
        <w:t xml:space="preserve">                                                                              </w:t>
      </w:r>
      <w:r>
        <w:rPr>
          <w:b/>
          <w:sz w:val="28"/>
          <w:szCs w:val="28"/>
        </w:rPr>
        <w:t xml:space="preserve">          от 24 сентября 202</w:t>
      </w:r>
      <w:r w:rsidRPr="00842555">
        <w:rPr>
          <w:b/>
          <w:sz w:val="28"/>
          <w:szCs w:val="28"/>
        </w:rPr>
        <w:t>1 года</w:t>
      </w:r>
    </w:p>
    <w:p w:rsidR="00D03C14" w:rsidRPr="00700821" w:rsidRDefault="00D03C14" w:rsidP="00D03C14">
      <w:pPr>
        <w:rPr>
          <w:b/>
          <w:bCs/>
          <w:sz w:val="28"/>
          <w:szCs w:val="28"/>
        </w:rPr>
      </w:pPr>
    </w:p>
    <w:p w:rsidR="00D03C14" w:rsidRPr="00700821" w:rsidRDefault="00D03C14" w:rsidP="00D03C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D03C14" w:rsidRPr="00700821" w:rsidRDefault="00D03C14" w:rsidP="00D03C14">
      <w:pPr>
        <w:jc w:val="center"/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092F0C" w:rsidRPr="00092F0C">
        <w:rPr>
          <w:b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092F0C" w:rsidRDefault="00D03C14" w:rsidP="00092F0C">
      <w:pPr>
        <w:shd w:val="clear" w:color="auto" w:fill="FFFFFF"/>
        <w:ind w:firstLine="709"/>
        <w:jc w:val="both"/>
      </w:pPr>
      <w:proofErr w:type="gramStart"/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092F0C" w:rsidRPr="00092F0C">
        <w:rPr>
          <w:bCs/>
          <w:color w:val="000000"/>
          <w:sz w:val="28"/>
          <w:szCs w:val="28"/>
        </w:rPr>
        <w:t>Балашинского муниципального образования Озинского муниципального района Саратовской области</w:t>
      </w:r>
      <w:r w:rsidR="00092F0C">
        <w:rPr>
          <w:bCs/>
          <w:color w:val="000000"/>
          <w:sz w:val="28"/>
          <w:szCs w:val="28"/>
        </w:rPr>
        <w:t>, Совет Балашинского муниципального образования</w:t>
      </w:r>
      <w:r w:rsidR="00092F0C">
        <w:t xml:space="preserve"> </w:t>
      </w:r>
      <w:r w:rsidRPr="00700821">
        <w:rPr>
          <w:color w:val="000000"/>
          <w:sz w:val="28"/>
          <w:szCs w:val="28"/>
        </w:rPr>
        <w:t>РЕШИЛ</w:t>
      </w:r>
      <w:r w:rsidRPr="00700821">
        <w:rPr>
          <w:sz w:val="28"/>
          <w:szCs w:val="28"/>
        </w:rPr>
        <w:t>:</w:t>
      </w:r>
      <w:proofErr w:type="gramEnd"/>
    </w:p>
    <w:p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092F0C" w:rsidRPr="00092F0C">
        <w:rPr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color w:val="000000"/>
        </w:rPr>
        <w:t>.</w:t>
      </w:r>
    </w:p>
    <w:p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092F0C" w:rsidRPr="00092F0C">
        <w:rPr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092F0C" w:rsidRPr="00092F0C">
        <w:rPr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:rsidR="00D03C14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92F0C" w:rsidRDefault="00092F0C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92F0C" w:rsidRPr="00700821" w:rsidRDefault="00092F0C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92F0C" w:rsidRPr="00F35A90" w:rsidRDefault="00092F0C" w:rsidP="00092F0C">
      <w:pPr>
        <w:keepLines/>
        <w:rPr>
          <w:b/>
          <w:sz w:val="28"/>
          <w:szCs w:val="28"/>
        </w:rPr>
      </w:pPr>
      <w:r>
        <w:rPr>
          <w:b/>
          <w:sz w:val="28"/>
          <w:szCs w:val="28"/>
        </w:rPr>
        <w:t>И. о. главы</w:t>
      </w:r>
      <w:r w:rsidRPr="00F35A9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Балашинского</w:t>
      </w:r>
    </w:p>
    <w:p w:rsidR="00092F0C" w:rsidRDefault="00092F0C" w:rsidP="00092F0C">
      <w:pPr>
        <w:keepLines/>
      </w:pPr>
      <w:r w:rsidRPr="00F35A90">
        <w:rPr>
          <w:b/>
          <w:sz w:val="28"/>
          <w:szCs w:val="28"/>
        </w:rPr>
        <w:t xml:space="preserve">муниципального образования        </w:t>
      </w:r>
      <w:r>
        <w:rPr>
          <w:b/>
          <w:sz w:val="28"/>
          <w:szCs w:val="28"/>
        </w:rPr>
        <w:t xml:space="preserve">                                                 М. П. Мельник</w:t>
      </w:r>
    </w:p>
    <w:p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700821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700821" w:rsidRDefault="00D03C14" w:rsidP="00D03C14">
      <w:pPr>
        <w:spacing w:line="240" w:lineRule="exact"/>
        <w:rPr>
          <w:b/>
          <w:color w:val="000000"/>
        </w:rPr>
      </w:pPr>
      <w:r w:rsidRPr="00700821">
        <w:rPr>
          <w:b/>
          <w:color w:val="000000"/>
        </w:rPr>
        <w:br w:type="page"/>
      </w:r>
    </w:p>
    <w:p w:rsidR="00D03C14" w:rsidRPr="00700821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:rsidR="00D03C14" w:rsidRPr="00700821" w:rsidRDefault="00D03C14" w:rsidP="00D03C14">
      <w:pPr>
        <w:tabs>
          <w:tab w:val="num" w:pos="200"/>
        </w:tabs>
        <w:ind w:left="4536"/>
        <w:jc w:val="center"/>
        <w:outlineLvl w:val="0"/>
      </w:pPr>
      <w:r w:rsidRPr="00700821">
        <w:t>УТВЕРЖДЕНО</w:t>
      </w:r>
    </w:p>
    <w:p w:rsidR="00D03C14" w:rsidRPr="00700821" w:rsidRDefault="00D03C14" w:rsidP="00D03C14">
      <w:pPr>
        <w:ind w:left="4536"/>
        <w:jc w:val="center"/>
        <w:rPr>
          <w:i/>
          <w:iCs/>
          <w:color w:val="000000"/>
        </w:rPr>
      </w:pPr>
      <w:r w:rsidRPr="00700821">
        <w:rPr>
          <w:color w:val="000000"/>
        </w:rPr>
        <w:t xml:space="preserve">решением </w:t>
      </w:r>
      <w:r w:rsidR="00092F0C" w:rsidRPr="00092F0C">
        <w:rPr>
          <w:bCs/>
          <w:color w:val="000000"/>
          <w:szCs w:val="28"/>
        </w:rPr>
        <w:t>Совета Балашинского муниципального образования</w:t>
      </w:r>
    </w:p>
    <w:p w:rsidR="00D03C14" w:rsidRPr="00700821" w:rsidRDefault="00D03C14" w:rsidP="00D03C14">
      <w:pPr>
        <w:ind w:left="4536"/>
        <w:jc w:val="center"/>
      </w:pPr>
      <w:r w:rsidRPr="00700821">
        <w:t xml:space="preserve">от </w:t>
      </w:r>
      <w:r w:rsidR="00092F0C">
        <w:t>24.09.</w:t>
      </w:r>
      <w:r w:rsidRPr="00700821">
        <w:t xml:space="preserve">2021 № </w:t>
      </w:r>
      <w:r w:rsidR="00092F0C">
        <w:t>186</w:t>
      </w: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092F0C" w:rsidRDefault="00D03C14" w:rsidP="00D03C14">
      <w:pPr>
        <w:jc w:val="center"/>
        <w:rPr>
          <w:b/>
          <w:i/>
          <w:iCs/>
          <w:color w:val="000000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092F0C" w:rsidRPr="00092F0C">
        <w:rPr>
          <w:b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</w:p>
    <w:p w:rsidR="00D03C14" w:rsidRPr="00700821" w:rsidRDefault="00D03C14" w:rsidP="00D03C14">
      <w:pPr>
        <w:spacing w:line="360" w:lineRule="auto"/>
        <w:jc w:val="center"/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092F0C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 в сфере благоустройства).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092F0C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(далее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092F0C" w:rsidRPr="00092F0C">
        <w:rPr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4F414B">
        <w:rPr>
          <w:color w:val="000000"/>
          <w:sz w:val="28"/>
          <w:szCs w:val="28"/>
        </w:rPr>
        <w:t>глава муниципального образования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D03C1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700821"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4F414B">
        <w:rPr>
          <w:sz w:val="28"/>
          <w:szCs w:val="28"/>
        </w:rPr>
        <w:t>Саратовской области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4F414B" w:rsidRPr="00092F0C">
        <w:rPr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color w:val="000000"/>
          <w:sz w:val="28"/>
          <w:szCs w:val="28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4F414B" w:rsidRPr="00092F0C">
        <w:rPr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color w:val="000000"/>
          <w:sz w:val="28"/>
          <w:szCs w:val="28"/>
        </w:rPr>
        <w:t xml:space="preserve"> 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D03C14" w:rsidRPr="00700821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>6) парковки (парковочные места);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4F414B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  <w:proofErr w:type="gramEnd"/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</w:t>
      </w:r>
      <w:r w:rsidR="009B6EED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Администрация также вправе информировать население </w:t>
      </w:r>
      <w:r w:rsidR="004F414B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4F414B" w:rsidRPr="00092F0C">
        <w:rPr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приказом Министерства </w:t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4F414B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4F414B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подразделений), получения письменных объяснений, инструментального обследования);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lastRenderedPageBreak/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4F414B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9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0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1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</w:t>
      </w:r>
      <w:r w:rsidR="00D03C14" w:rsidRPr="00700821">
        <w:rPr>
          <w:color w:val="000000"/>
          <w:sz w:val="28"/>
          <w:szCs w:val="28"/>
        </w:rPr>
        <w:lastRenderedPageBreak/>
        <w:t>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9B6EED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направленные на профилактику рисков причинения вреда (ущерба) охраняемым законом ценностям.</w:t>
      </w:r>
    </w:p>
    <w:p w:rsidR="00D03C14" w:rsidRPr="00700821" w:rsidRDefault="009B6EED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</w:t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9B6EED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4F414B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9B6EED" w:rsidRPr="00700821" w:rsidRDefault="009B6EED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6EED" w:rsidRPr="009B6EED" w:rsidRDefault="009B6EED" w:rsidP="009B6EED">
      <w:pPr>
        <w:pStyle w:val="af6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0501">
        <w:rPr>
          <w:color w:val="000000"/>
          <w:sz w:val="28"/>
          <w:szCs w:val="28"/>
        </w:rPr>
        <w:t>.</w:t>
      </w:r>
      <w:r w:rsidRPr="009B6EED">
        <w:rPr>
          <w:color w:val="FF0000"/>
          <w:sz w:val="28"/>
          <w:szCs w:val="28"/>
        </w:rPr>
        <w:t>1. Решения администрации, действия (бездействие) должностных лиц, уполномоченных осуществлять муниципальный жилищный контроль, могут быть обжалованы в судебном порядке.</w:t>
      </w:r>
    </w:p>
    <w:p w:rsidR="009B6EED" w:rsidRPr="009B6EED" w:rsidRDefault="009B6EED" w:rsidP="009B6EED">
      <w:pPr>
        <w:pStyle w:val="af6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9B6EED">
        <w:rPr>
          <w:color w:val="FF0000"/>
          <w:sz w:val="28"/>
          <w:szCs w:val="28"/>
        </w:rPr>
        <w:lastRenderedPageBreak/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не применяется.</w:t>
      </w:r>
    </w:p>
    <w:p w:rsidR="00D03C14" w:rsidRPr="00700821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700821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4F414B" w:rsidRPr="00092F0C">
        <w:rPr>
          <w:rFonts w:ascii="Times New Roman" w:hAnsi="Times New Roman" w:cs="Times New Roman"/>
          <w:bCs/>
          <w:color w:val="000000"/>
          <w:sz w:val="28"/>
        </w:rPr>
        <w:t>Балашинского муниципального образования Озинского муниципального района Саратовской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D03C1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03C14" w:rsidRPr="00700821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00821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lastRenderedPageBreak/>
        <w:t xml:space="preserve">Пояснительная записка </w:t>
      </w:r>
    </w:p>
    <w:p w:rsidR="00D03C14" w:rsidRPr="00700821" w:rsidRDefault="00D03C14" w:rsidP="00D03C14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 xml:space="preserve">к положению о муниципальном контроле в сфере благоустройства 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Положение о муниципальном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контроле в сфере благоустройства</w:t>
      </w:r>
      <w:r w:rsidRPr="00700821">
        <w:rPr>
          <w:b w:val="0"/>
          <w:b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(далее – Положение) подготовлено в соответствии с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>пунктом 19 части 1 статьи 14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 подлежит утверждению решением представительного органа муниципального образования и введению в действие не ранее 1 января 2022 года.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муниципального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контроля в сфере благоустройства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2.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принятие правового акта, утверждающего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положение о виде муниципального контроля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(риск-ориентированного)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700821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4. Перечень обязательных требований в пункте 1.6 Положения сформулирован исходя из предмет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регулирования правил благоустройства территории, в том числе с учетом требований статьи 45.1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700821" w:rsidRDefault="00D03C14" w:rsidP="00D03C1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Конкретизация положений в подпунктах пункта </w:t>
      </w:r>
      <w:r w:rsidRPr="00700821">
        <w:rPr>
          <w:color w:val="000000"/>
          <w:sz w:val="28"/>
          <w:szCs w:val="28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700821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700821">
        <w:rPr>
          <w:bCs/>
          <w:color w:val="000000"/>
          <w:sz w:val="28"/>
          <w:szCs w:val="28"/>
          <w:shd w:val="clear" w:color="auto" w:fill="FFFFFF"/>
        </w:rPr>
        <w:t xml:space="preserve">положений пункта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1) информирование;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3) объявление предостережений;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4) консультирование;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5) профилактический визит.</w:t>
      </w:r>
    </w:p>
    <w:p w:rsidR="00D03C14" w:rsidRPr="00700821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самообследование</w:t>
      </w:r>
      <w:proofErr w:type="spellEnd"/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D03C14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их соответствии критериям риска, а также о видах, содержании и об интенсивности контрольных мероприятий,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 xml:space="preserve">проводимых в отношении объектов контроля в сфере благоустройства, исходя из их отнесения к соответствующей категории риска, </w:t>
      </w:r>
      <w:r w:rsidRPr="0070082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700821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информирование и консультирование в устной форме на собраниях и конференциях граждан.</w:t>
      </w:r>
    </w:p>
    <w:p w:rsidR="00D03C14" w:rsidRPr="00D16AD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5CD9" w:rsidRDefault="00F504E0"/>
    <w:sectPr w:rsidR="00915CD9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4E0" w:rsidRDefault="00F504E0" w:rsidP="00D03C14">
      <w:r>
        <w:separator/>
      </w:r>
    </w:p>
  </w:endnote>
  <w:endnote w:type="continuationSeparator" w:id="0">
    <w:p w:rsidR="00F504E0" w:rsidRDefault="00F504E0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4E0" w:rsidRDefault="00F504E0" w:rsidP="00D03C14">
      <w:r>
        <w:separator/>
      </w:r>
    </w:p>
  </w:footnote>
  <w:footnote w:type="continuationSeparator" w:id="0">
    <w:p w:rsidR="00F504E0" w:rsidRDefault="00F504E0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321D62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F504E0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321D62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9B6EED">
      <w:rPr>
        <w:rStyle w:val="afb"/>
        <w:noProof/>
      </w:rPr>
      <w:t>25</w:t>
    </w:r>
    <w:r>
      <w:rPr>
        <w:rStyle w:val="afb"/>
      </w:rPr>
      <w:fldChar w:fldCharType="end"/>
    </w:r>
  </w:p>
  <w:p w:rsidR="00E90F25" w:rsidRDefault="00F504E0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092F0C"/>
    <w:rsid w:val="00321D62"/>
    <w:rsid w:val="004F414B"/>
    <w:rsid w:val="007100F8"/>
    <w:rsid w:val="008629D3"/>
    <w:rsid w:val="0088340F"/>
    <w:rsid w:val="00935631"/>
    <w:rsid w:val="009B6EED"/>
    <w:rsid w:val="009D07EB"/>
    <w:rsid w:val="00B50A37"/>
    <w:rsid w:val="00D03C14"/>
    <w:rsid w:val="00F5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386F7-9C88-4D23-BEB9-5AD1EB04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6407</Words>
  <Characters>36523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2021-12-23T05:43:00Z</dcterms:created>
  <dcterms:modified xsi:type="dcterms:W3CDTF">2021-12-23T06:36:00Z</dcterms:modified>
</cp:coreProperties>
</file>